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社会团体负责人（会长、监事长、副会长、秘书长）备案表</w:t>
      </w:r>
    </w:p>
    <w:tbl>
      <w:tblPr>
        <w:tblStyle w:val="2"/>
        <w:tblW w:w="852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43"/>
        <w:gridCol w:w="1177"/>
        <w:gridCol w:w="1421"/>
        <w:gridCol w:w="14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社团名称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陕西省煤炭工业协会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信用代码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51610000732672929B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社团职务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本人签字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56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其他社会职务</w:t>
            </w:r>
          </w:p>
        </w:tc>
        <w:tc>
          <w:tcPr>
            <w:tcW w:w="56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  人  简  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自何年月至何年月</w:t>
            </w:r>
          </w:p>
        </w:tc>
        <w:tc>
          <w:tcPr>
            <w:tcW w:w="4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在何地区何单位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61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61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61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61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61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61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61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</w:trPr>
        <w:tc>
          <w:tcPr>
            <w:tcW w:w="4503" w:type="dxa"/>
            <w:gridSpan w:val="4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社会团体意见：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（印章）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经办人： 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年  月  日</w:t>
            </w:r>
          </w:p>
        </w:tc>
        <w:tc>
          <w:tcPr>
            <w:tcW w:w="4019" w:type="dxa"/>
            <w:gridSpan w:val="3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本人所在单位人事部门意见：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（印章）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经办人：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年  月  日</w:t>
            </w:r>
          </w:p>
        </w:tc>
      </w:tr>
    </w:tbl>
    <w:p>
      <w:pPr>
        <w:jc w:val="center"/>
      </w:pPr>
      <w:r>
        <w:rPr>
          <w:rFonts w:hint="eastAsia" w:ascii="仿宋" w:hAnsi="仿宋" w:eastAsia="仿宋"/>
          <w:bCs/>
          <w:sz w:val="24"/>
        </w:rPr>
        <w:t>（请将本人身份证/军官证/护照复印于背面）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20513"/>
    <w:rsid w:val="050570E6"/>
    <w:rsid w:val="2C762DC3"/>
    <w:rsid w:val="2F8D3A8C"/>
    <w:rsid w:val="303101AD"/>
    <w:rsid w:val="346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2020-12-02T08:13:00Z</dcterms:created>
  <dc:creator>姚富潮</dc:creator>
  <cp:lastModifiedBy>Lenovo</cp:lastModifiedBy>
  <cp:lastPrinted>2021-02-24T06:44:00Z</cp:lastPrinted>
  <dcterms:modified xsi:type="dcterms:W3CDTF">2021-02-25T01:09:01Z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